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9C" w:rsidRDefault="003E309C" w:rsidP="003E309C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9" style="position:absolute;left:0;text-align:left;margin-left:162pt;margin-top:-48pt;width:2in;height:27.35pt;z-index:251661312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1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3"/>
        <w:gridCol w:w="1205"/>
        <w:gridCol w:w="1314"/>
        <w:gridCol w:w="902"/>
      </w:tblGrid>
      <w:tr w:rsidR="003E309C" w:rsidRPr="005F370B" w:rsidTr="00F564B9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23" w:type="dxa"/>
            <w:vAlign w:val="center"/>
          </w:tcPr>
          <w:p w:rsidR="003E309C" w:rsidRPr="002E768B" w:rsidRDefault="003E309C" w:rsidP="00F564B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5" w:type="dxa"/>
            <w:vAlign w:val="center"/>
          </w:tcPr>
          <w:p w:rsidR="003E309C" w:rsidRDefault="003E309C" w:rsidP="00F564B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4" w:type="dxa"/>
            <w:vAlign w:val="center"/>
          </w:tcPr>
          <w:p w:rsidR="003E309C" w:rsidRPr="002E768B" w:rsidRDefault="003E309C" w:rsidP="00F564B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</w:p>
        </w:tc>
        <w:tc>
          <w:tcPr>
            <w:tcW w:w="902" w:type="dxa"/>
            <w:vAlign w:val="center"/>
          </w:tcPr>
          <w:p w:rsidR="003E309C" w:rsidRPr="002E768B" w:rsidRDefault="003E309C" w:rsidP="00F564B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3E309C" w:rsidRPr="005F370B" w:rsidTr="00F564B9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23" w:type="dxa"/>
            <w:vAlign w:val="center"/>
          </w:tcPr>
          <w:p w:rsidR="003E309C" w:rsidRPr="00C119F0" w:rsidRDefault="003E309C" w:rsidP="00F564B9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09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بتنفيذ أعمال إنشاء (أربعة ادوار + مدرج في الدور الخامس ) توسعة مبنى المؤسسة- الإدارة العامة</w:t>
            </w:r>
          </w:p>
        </w:tc>
        <w:tc>
          <w:tcPr>
            <w:tcW w:w="1205" w:type="dxa"/>
            <w:vAlign w:val="center"/>
          </w:tcPr>
          <w:p w:rsidR="003E309C" w:rsidRDefault="003E309C" w:rsidP="00F564B9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314" w:type="dxa"/>
            <w:vAlign w:val="center"/>
          </w:tcPr>
          <w:p w:rsidR="003E309C" w:rsidRDefault="003E309C" w:rsidP="00F564B9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5,000,000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14469F">
              <w:rPr>
                <w:rFonts w:cs="Times New Roman" w:hint="cs"/>
                <w:sz w:val="16"/>
                <w:szCs w:val="20"/>
                <w:rtl/>
                <w:lang w:bidi="ar-YE"/>
              </w:rPr>
              <w:t>ريال</w:t>
            </w:r>
          </w:p>
        </w:tc>
        <w:tc>
          <w:tcPr>
            <w:tcW w:w="902" w:type="dxa"/>
            <w:vAlign w:val="center"/>
          </w:tcPr>
          <w:p w:rsidR="003E309C" w:rsidRDefault="003E309C" w:rsidP="00F564B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50,000</w:t>
            </w:r>
          </w:p>
        </w:tc>
      </w:tr>
    </w:tbl>
    <w:p w:rsidR="003E309C" w:rsidRPr="00CB539C" w:rsidRDefault="003E309C" w:rsidP="003E309C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3E309C" w:rsidRPr="008450B5" w:rsidRDefault="003E309C" w:rsidP="003E309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3E309C" w:rsidRDefault="003E309C" w:rsidP="003E309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08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05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3E309C" w:rsidRPr="008450B5" w:rsidRDefault="003E309C" w:rsidP="003E309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3E309C" w:rsidRDefault="003E309C" w:rsidP="003E309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3E309C" w:rsidRPr="00CB539C" w:rsidRDefault="003E309C" w:rsidP="003E309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3E309C" w:rsidRPr="00305DF7" w:rsidRDefault="003E309C" w:rsidP="003E309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 </w:t>
      </w:r>
      <w:r w:rsidRPr="00D12B5F">
        <w:rPr>
          <w:rFonts w:hint="cs"/>
          <w:w w:val="100"/>
          <w:sz w:val="27"/>
          <w:szCs w:val="27"/>
          <w:u w:val="single"/>
          <w:rtl/>
          <w:lang w:bidi="ar-YE"/>
        </w:rPr>
        <w:t>مجال المباني على أن لا تقل درجة التصنيف عن الدرجة الثالثة</w:t>
      </w:r>
      <w:r w:rsidRPr="00305DF7">
        <w:rPr>
          <w:rFonts w:hint="cs"/>
          <w:w w:val="100"/>
          <w:sz w:val="27"/>
          <w:szCs w:val="27"/>
          <w:rtl/>
          <w:lang w:bidi="ar-YE"/>
        </w:rPr>
        <w:t>.</w:t>
      </w:r>
    </w:p>
    <w:p w:rsidR="003E309C" w:rsidRPr="00305DF7" w:rsidRDefault="003E309C" w:rsidP="003E309C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3E309C" w:rsidRPr="00305DF7" w:rsidRDefault="003E309C" w:rsidP="003E309C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3E309C" w:rsidRDefault="003E309C" w:rsidP="003E309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3E309C" w:rsidRPr="00DD508A" w:rsidRDefault="003E309C" w:rsidP="003E309C">
      <w:pPr>
        <w:spacing w:line="20" w:lineRule="atLeast"/>
        <w:ind w:left="357"/>
        <w:rPr>
          <w:rFonts w:hint="cs"/>
          <w:w w:val="100"/>
          <w:sz w:val="15"/>
          <w:szCs w:val="15"/>
          <w:rtl/>
          <w:lang w:bidi="ar-YE"/>
        </w:rPr>
      </w:pPr>
    </w:p>
    <w:p w:rsidR="003E309C" w:rsidRPr="008450B5" w:rsidRDefault="003E309C" w:rsidP="003E309C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3E309C" w:rsidRPr="008450B5" w:rsidRDefault="003E309C" w:rsidP="003E309C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الأربعاء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05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3E309C" w:rsidRPr="008450B5" w:rsidRDefault="003E309C" w:rsidP="003E309C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3E309C" w:rsidP="003E309C">
      <w:pPr>
        <w:rPr>
          <w:rFonts w:hint="cs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51436"/>
    <w:multiLevelType w:val="hybridMultilevel"/>
    <w:tmpl w:val="01D81FB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E309C"/>
    <w:rsid w:val="003D0D67"/>
    <w:rsid w:val="003E309C"/>
    <w:rsid w:val="00B1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9C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E309C"/>
    <w:rPr>
      <w:szCs w:val="26"/>
    </w:rPr>
  </w:style>
  <w:style w:type="character" w:customStyle="1" w:styleId="Char">
    <w:name w:val="نص أساسي Char"/>
    <w:basedOn w:val="a0"/>
    <w:link w:val="a3"/>
    <w:rsid w:val="003E309C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2014-04-14T16:19:00Z</dcterms:created>
  <dcterms:modified xsi:type="dcterms:W3CDTF">2014-04-14T16:20:00Z</dcterms:modified>
</cp:coreProperties>
</file>