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36" w:rsidRDefault="00DA5436" w:rsidP="00DA5436">
      <w:pPr>
        <w:pStyle w:val="a3"/>
        <w:jc w:val="lowKashida"/>
        <w:rPr>
          <w:noProof/>
          <w:w w:val="100"/>
          <w:sz w:val="26"/>
          <w:lang w:eastAsia="en-US"/>
        </w:rPr>
      </w:pPr>
      <w:r w:rsidRPr="0058655C">
        <w:rPr>
          <w:noProof/>
          <w:w w:val="100"/>
          <w:sz w:val="26"/>
          <w:rtl/>
          <w:lang w:eastAsia="en-US"/>
        </w:rPr>
        <w:t>تعلن المؤسسة العامة للاتصالات السلكية واللاسلكية عن</w:t>
      </w:r>
      <w:r>
        <w:rPr>
          <w:rFonts w:hint="cs"/>
          <w:noProof/>
          <w:w w:val="100"/>
          <w:sz w:val="26"/>
          <w:rtl/>
          <w:lang w:eastAsia="en-US"/>
        </w:rPr>
        <w:t xml:space="preserve"> </w:t>
      </w:r>
      <w:r w:rsidRPr="0058655C">
        <w:rPr>
          <w:rFonts w:hint="cs"/>
          <w:noProof/>
          <w:w w:val="100"/>
          <w:sz w:val="26"/>
          <w:rtl/>
          <w:lang w:eastAsia="en-US" w:bidi="ar-YE"/>
        </w:rPr>
        <w:t>انزال</w:t>
      </w:r>
      <w:r w:rsidRPr="0058655C">
        <w:rPr>
          <w:rFonts w:hint="cs"/>
          <w:noProof/>
          <w:w w:val="100"/>
          <w:sz w:val="26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58655C">
        <w:rPr>
          <w:rFonts w:hint="cs"/>
          <w:noProof/>
          <w:w w:val="100"/>
          <w:sz w:val="20"/>
          <w:szCs w:val="20"/>
          <w:rtl/>
          <w:lang w:eastAsia="en-US"/>
        </w:rPr>
        <w:t xml:space="preserve">2015م </w:t>
      </w:r>
      <w:r w:rsidRPr="0058655C">
        <w:rPr>
          <w:rFonts w:hint="cs"/>
          <w:noProof/>
          <w:w w:val="100"/>
          <w:sz w:val="26"/>
          <w:rtl/>
          <w:lang w:eastAsia="en-US"/>
        </w:rPr>
        <w:t>:-</w:t>
      </w:r>
    </w:p>
    <w:p w:rsidR="00DA5436" w:rsidRPr="0058655C" w:rsidRDefault="00DA5436" w:rsidP="00DA5436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>
        <w:rPr>
          <w:noProof/>
          <w:w w:val="100"/>
          <w:sz w:val="26"/>
          <w:rtl/>
          <w:lang w:eastAsia="en-US"/>
        </w:rPr>
        <w:pict>
          <v:group id="_x0000_s1026" style="position:absolute;left:0;text-align:left;margin-left:166pt;margin-top:-72.2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</w:p>
    <w:tbl>
      <w:tblPr>
        <w:bidiVisual/>
        <w:tblW w:w="99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1350"/>
        <w:gridCol w:w="900"/>
        <w:gridCol w:w="720"/>
        <w:gridCol w:w="1410"/>
      </w:tblGrid>
      <w:tr w:rsidR="00DA5436" w:rsidRPr="00FC1B4F" w:rsidTr="00F01EC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580" w:type="dxa"/>
            <w:vAlign w:val="center"/>
          </w:tcPr>
          <w:p w:rsidR="00DA5436" w:rsidRPr="00FC1B4F" w:rsidRDefault="00DA5436" w:rsidP="00F01EC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50" w:type="dxa"/>
            <w:vAlign w:val="center"/>
          </w:tcPr>
          <w:p w:rsidR="00DA5436" w:rsidRPr="00FC1B4F" w:rsidRDefault="00DA5436" w:rsidP="00F01E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900" w:type="dxa"/>
            <w:vAlign w:val="center"/>
          </w:tcPr>
          <w:p w:rsidR="00DA5436" w:rsidRDefault="00DA5436" w:rsidP="00F01ECC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  <w:p w:rsidR="00DA5436" w:rsidRPr="00FC1B4F" w:rsidRDefault="00DA5436" w:rsidP="00F01ECC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بالدولار </w:t>
            </w:r>
          </w:p>
        </w:tc>
        <w:tc>
          <w:tcPr>
            <w:tcW w:w="720" w:type="dxa"/>
          </w:tcPr>
          <w:p w:rsidR="00DA5436" w:rsidRPr="00FC1B4F" w:rsidRDefault="00DA5436" w:rsidP="00F01ECC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الرسوم </w:t>
            </w: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بال</w:t>
            </w: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ريال</w:t>
            </w:r>
          </w:p>
        </w:tc>
        <w:tc>
          <w:tcPr>
            <w:tcW w:w="1410" w:type="dxa"/>
          </w:tcPr>
          <w:p w:rsidR="00DA5436" w:rsidRPr="00C6069D" w:rsidRDefault="00DA5436" w:rsidP="00F01ECC">
            <w:pPr>
              <w:jc w:val="center"/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تاريخ</w:t>
            </w:r>
            <w:r w:rsidRPr="00C6069D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 xml:space="preserve"> الفتح</w:t>
            </w:r>
          </w:p>
        </w:tc>
      </w:tr>
      <w:tr w:rsidR="00DA5436" w:rsidRPr="00FC1B4F" w:rsidTr="00F01EC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580" w:type="dxa"/>
            <w:vAlign w:val="center"/>
          </w:tcPr>
          <w:p w:rsidR="00DA5436" w:rsidRPr="00C432AA" w:rsidRDefault="00DA5436" w:rsidP="00DA5436">
            <w:pPr>
              <w:pStyle w:val="a3"/>
              <w:rPr>
                <w:rFonts w:cs="Times New Roman" w:hint="cs"/>
                <w:sz w:val="20"/>
                <w:szCs w:val="24"/>
                <w:rtl/>
                <w:lang w:val="en-GB" w:bidi="ar-YE"/>
              </w:rPr>
            </w:pP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/>
                <w:sz w:val="20"/>
                <w:szCs w:val="24"/>
                <w:lang w:bidi="ar-YE"/>
              </w:rPr>
              <w:t>18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847DF5">
              <w:rPr>
                <w:rFonts w:cs="Times New Roman"/>
                <w:sz w:val="22"/>
                <w:lang w:bidi="ar-YE"/>
              </w:rPr>
              <w:t>2015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) الخاصة  بشراء وتوريد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26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) مجموعة بطاريات سائلة مختلفة السعات .</w:t>
            </w:r>
          </w:p>
        </w:tc>
        <w:tc>
          <w:tcPr>
            <w:tcW w:w="1350" w:type="dxa"/>
            <w:vAlign w:val="center"/>
          </w:tcPr>
          <w:p w:rsidR="00DA5436" w:rsidRPr="0017728A" w:rsidRDefault="00DA5436" w:rsidP="00F01ECC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 w:hint="cs"/>
                <w:sz w:val="16"/>
                <w:szCs w:val="20"/>
                <w:rtl/>
                <w:lang w:val="en-GB" w:bidi="ar-YE"/>
              </w:rPr>
              <w:t>توسعة الهاتف الثابت</w:t>
            </w:r>
          </w:p>
        </w:tc>
        <w:tc>
          <w:tcPr>
            <w:tcW w:w="900" w:type="dxa"/>
            <w:vAlign w:val="center"/>
          </w:tcPr>
          <w:p w:rsidR="00DA5436" w:rsidRPr="0017728A" w:rsidRDefault="00DA5436" w:rsidP="00F01ECC">
            <w:pPr>
              <w:jc w:val="center"/>
              <w:rPr>
                <w:rFonts w:cs="Times New Roman" w:hint="cs"/>
                <w:sz w:val="16"/>
                <w:szCs w:val="20"/>
                <w:rtl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bidi="ar-YE"/>
              </w:rPr>
              <w:t>1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3</w:t>
            </w:r>
            <w:r>
              <w:rPr>
                <w:rFonts w:cs="Times New Roman"/>
                <w:sz w:val="18"/>
                <w:szCs w:val="22"/>
                <w:lang w:bidi="ar-YE"/>
              </w:rPr>
              <w:t>,000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A5436" w:rsidRPr="0017728A" w:rsidRDefault="00DA5436" w:rsidP="00F01ECC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10</w:t>
            </w:r>
            <w:r>
              <w:rPr>
                <w:rFonts w:cs="Times New Roman"/>
                <w:sz w:val="18"/>
                <w:szCs w:val="22"/>
                <w:lang w:bidi="ar-YE"/>
              </w:rPr>
              <w:t>,000</w:t>
            </w:r>
          </w:p>
        </w:tc>
        <w:tc>
          <w:tcPr>
            <w:tcW w:w="1410" w:type="dxa"/>
            <w:vAlign w:val="center"/>
          </w:tcPr>
          <w:p w:rsidR="00DA5436" w:rsidRPr="0017728A" w:rsidRDefault="00DA5436" w:rsidP="00DA5436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22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>/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12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>/</w:t>
            </w:r>
            <w:r w:rsidRPr="00DA5436">
              <w:rPr>
                <w:rFonts w:cs="Times New Roman"/>
                <w:sz w:val="20"/>
                <w:szCs w:val="20"/>
                <w:lang w:val="en-GB" w:bidi="ar-YE"/>
              </w:rPr>
              <w:t>2015</w:t>
            </w:r>
          </w:p>
        </w:tc>
      </w:tr>
    </w:tbl>
    <w:p w:rsidR="00DA5436" w:rsidRPr="00B705EA" w:rsidRDefault="00DA5436" w:rsidP="00DA5436">
      <w:pPr>
        <w:pStyle w:val="a3"/>
        <w:jc w:val="lowKashida"/>
        <w:rPr>
          <w:rFonts w:hint="cs"/>
          <w:w w:val="100"/>
          <w:sz w:val="9"/>
          <w:szCs w:val="9"/>
          <w:lang w:bidi="ar-YE"/>
        </w:rPr>
      </w:pPr>
    </w:p>
    <w:p w:rsidR="00DA5436" w:rsidRPr="00C11DD7" w:rsidRDefault="00DA5436" w:rsidP="00DA5436">
      <w:pPr>
        <w:ind w:firstLine="720"/>
        <w:jc w:val="lowKashida"/>
        <w:rPr>
          <w:rFonts w:hint="cs"/>
          <w:w w:val="100"/>
          <w:sz w:val="30"/>
          <w:szCs w:val="30"/>
          <w:rtl/>
        </w:rPr>
      </w:pPr>
      <w:r w:rsidRPr="00C11DD7">
        <w:rPr>
          <w:rFonts w:hint="cs"/>
          <w:w w:val="100"/>
          <w:sz w:val="25"/>
          <w:szCs w:val="25"/>
          <w:rtl/>
          <w:lang w:bidi="ar-YE"/>
        </w:rPr>
        <w:t>ف</w:t>
      </w:r>
      <w:r w:rsidRPr="00C11DD7">
        <w:rPr>
          <w:w w:val="100"/>
          <w:sz w:val="25"/>
          <w:szCs w:val="25"/>
          <w:rtl/>
          <w:lang w:bidi="ar-YE"/>
        </w:rPr>
        <w:t xml:space="preserve">على </w:t>
      </w:r>
      <w:r w:rsidRPr="00C11DD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C11DD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C11DD7">
        <w:rPr>
          <w:rFonts w:hint="cs"/>
          <w:w w:val="100"/>
          <w:sz w:val="25"/>
          <w:szCs w:val="25"/>
          <w:rtl/>
          <w:lang w:bidi="ar-YE"/>
        </w:rPr>
        <w:t xml:space="preserve">ة  تقديم </w:t>
      </w:r>
      <w:r w:rsidRPr="00C11DD7">
        <w:rPr>
          <w:w w:val="100"/>
          <w:sz w:val="25"/>
          <w:szCs w:val="25"/>
          <w:rtl/>
          <w:lang w:bidi="ar-YE"/>
        </w:rPr>
        <w:t xml:space="preserve"> </w:t>
      </w:r>
      <w:r w:rsidRPr="00C11DD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</w:t>
      </w:r>
      <w:r w:rsidRPr="00C11DD7">
        <w:rPr>
          <w:w w:val="100"/>
          <w:sz w:val="30"/>
          <w:szCs w:val="30"/>
          <w:rtl/>
          <w:lang w:bidi="ar-YE"/>
        </w:rPr>
        <w:t xml:space="preserve"> </w:t>
      </w:r>
      <w:r w:rsidRPr="00C11DD7">
        <w:rPr>
          <w:rFonts w:hint="cs"/>
          <w:w w:val="100"/>
          <w:sz w:val="30"/>
          <w:szCs w:val="30"/>
          <w:rtl/>
        </w:rPr>
        <w:t>:-</w:t>
      </w:r>
    </w:p>
    <w:p w:rsidR="00DA5436" w:rsidRPr="00441185" w:rsidRDefault="00DA5436" w:rsidP="00DA5436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DA5436" w:rsidRDefault="00DA5436" w:rsidP="00DA5436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</w:t>
      </w:r>
      <w:r>
        <w:rPr>
          <w:rFonts w:hint="cs"/>
          <w:w w:val="100"/>
          <w:sz w:val="28"/>
          <w:szCs w:val="28"/>
          <w:rtl/>
          <w:lang w:bidi="ar-YE"/>
        </w:rPr>
        <w:t xml:space="preserve">الأربعاء  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بتاريخ </w:t>
      </w:r>
      <w:r>
        <w:rPr>
          <w:w w:val="100"/>
          <w:sz w:val="22"/>
          <w:szCs w:val="22"/>
          <w:lang w:bidi="ar-YE"/>
        </w:rPr>
        <w:t>16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12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DA5436" w:rsidRPr="00441185" w:rsidRDefault="00DA5436" w:rsidP="00DA5436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DA5436" w:rsidRPr="00441185" w:rsidRDefault="00DA5436" w:rsidP="00DA543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ضمان بنكي بنفس نموذج الصيغة المحددة في وثائق المناقصة أو شيك مقبول الدفع وبحسب ما</w:t>
      </w:r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441185">
        <w:rPr>
          <w:rFonts w:hint="cs"/>
          <w:w w:val="100"/>
          <w:sz w:val="27"/>
          <w:szCs w:val="27"/>
          <w:rtl/>
          <w:lang w:bidi="ar-YE"/>
        </w:rPr>
        <w:t>هو موضح في الجدول أعلاه صالح لمدة (</w:t>
      </w:r>
      <w:r>
        <w:rPr>
          <w:w w:val="100"/>
          <w:sz w:val="19"/>
          <w:szCs w:val="19"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DA5436" w:rsidRPr="00441185" w:rsidRDefault="00DA5436" w:rsidP="00DA543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DA5436" w:rsidRPr="00441185" w:rsidRDefault="00DA5436" w:rsidP="00DA543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.</w:t>
      </w:r>
    </w:p>
    <w:p w:rsidR="00DA5436" w:rsidRPr="00441185" w:rsidRDefault="00DA5436" w:rsidP="00DA543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DA5436" w:rsidRPr="00441185" w:rsidRDefault="00DA5436" w:rsidP="00DA543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DA5436" w:rsidRDefault="00DA5436" w:rsidP="00DA543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DA5436" w:rsidRPr="001A2971" w:rsidRDefault="00DA5436" w:rsidP="00DA5436">
      <w:pPr>
        <w:pStyle w:val="a3"/>
        <w:spacing w:line="20" w:lineRule="atLeast"/>
        <w:ind w:left="360"/>
        <w:jc w:val="lowKashida"/>
        <w:rPr>
          <w:w w:val="100"/>
          <w:sz w:val="21"/>
          <w:szCs w:val="21"/>
          <w:lang w:bidi="ar-YE"/>
        </w:rPr>
      </w:pPr>
    </w:p>
    <w:p w:rsidR="00DA5436" w:rsidRPr="008450B5" w:rsidRDefault="00DA5436" w:rsidP="00DA5436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DA5436" w:rsidRPr="008450B5" w:rsidRDefault="00DA5436" w:rsidP="00DA5436">
      <w:pPr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DA5436" w:rsidRPr="008450B5" w:rsidRDefault="00DA5436" w:rsidP="00DA5436">
      <w:pPr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796261" w:rsidRDefault="00DA5436" w:rsidP="00DA5436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796261" w:rsidSect="00BA2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845"/>
    <w:multiLevelType w:val="hybridMultilevel"/>
    <w:tmpl w:val="28466AA0"/>
    <w:lvl w:ilvl="0" w:tplc="F9EA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5436"/>
    <w:rsid w:val="004715C9"/>
    <w:rsid w:val="00796261"/>
    <w:rsid w:val="00BA2007"/>
    <w:rsid w:val="00DA5436"/>
    <w:rsid w:val="00E2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36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A5436"/>
    <w:rPr>
      <w:szCs w:val="26"/>
    </w:rPr>
  </w:style>
  <w:style w:type="character" w:customStyle="1" w:styleId="Char">
    <w:name w:val="نص أساسي Char"/>
    <w:basedOn w:val="a0"/>
    <w:link w:val="a3"/>
    <w:rsid w:val="00DA5436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1</cp:revision>
  <dcterms:created xsi:type="dcterms:W3CDTF">2015-11-23T19:42:00Z</dcterms:created>
  <dcterms:modified xsi:type="dcterms:W3CDTF">2015-11-23T19:50:00Z</dcterms:modified>
</cp:coreProperties>
</file>